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eastAsia="zh-CN"/>
        </w:rPr>
        <w:t>涟文旅广体复</w:t>
      </w:r>
      <w:r>
        <w:rPr>
          <w:rFonts w:hint="eastAsia" w:ascii="仿宋" w:hAnsi="仿宋" w:eastAsia="仿宋" w:cs="仿宋"/>
          <w:sz w:val="32"/>
          <w:szCs w:val="32"/>
          <w:lang w:val="en-US" w:eastAsia="zh-CN"/>
        </w:rPr>
        <w:t>字</w:t>
      </w:r>
      <w:r>
        <w:rPr>
          <w:rFonts w:hint="eastAsia" w:ascii="仿宋" w:hAnsi="仿宋" w:eastAsia="仿宋" w:cs="仿宋"/>
          <w:sz w:val="32"/>
          <w:szCs w:val="32"/>
        </w:rPr>
        <w:t>〔20</w:t>
      </w:r>
      <w:r>
        <w:rPr>
          <w:rFonts w:hint="eastAsia" w:ascii="仿宋" w:hAnsi="仿宋" w:eastAsia="仿宋" w:cs="仿宋"/>
          <w:sz w:val="32"/>
          <w:szCs w:val="32"/>
          <w:lang w:val="en-US" w:eastAsia="zh-CN"/>
        </w:rPr>
        <w:t>25</w:t>
      </w:r>
      <w:r>
        <w:rPr>
          <w:rFonts w:hint="eastAsia" w:ascii="仿宋" w:hAnsi="仿宋" w:eastAsia="仿宋" w:cs="仿宋"/>
          <w:sz w:val="32"/>
          <w:szCs w:val="32"/>
        </w:rPr>
        <w:t>〕第</w:t>
      </w:r>
      <w:r>
        <w:rPr>
          <w:rFonts w:hint="eastAsia" w:ascii="仿宋" w:hAnsi="仿宋" w:eastAsia="仿宋" w:cs="仿宋"/>
          <w:sz w:val="32"/>
          <w:szCs w:val="32"/>
          <w:lang w:val="en-US" w:eastAsia="zh-CN"/>
        </w:rPr>
        <w:t>13</w:t>
      </w:r>
      <w:r>
        <w:rPr>
          <w:rFonts w:hint="eastAsia" w:ascii="仿宋" w:hAnsi="仿宋" w:eastAsia="仿宋" w:cs="仿宋"/>
          <w:sz w:val="32"/>
          <w:szCs w:val="32"/>
        </w:rPr>
        <w:t xml:space="preserve">号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办理结果分类：</w:t>
      </w:r>
      <w:r>
        <w:rPr>
          <w:rFonts w:hint="eastAsia" w:ascii="仿宋" w:hAnsi="仿宋" w:eastAsia="仿宋" w:cs="仿宋"/>
          <w:sz w:val="32"/>
          <w:szCs w:val="32"/>
          <w:lang w:val="en-US" w:eastAsia="zh-CN"/>
        </w:rPr>
        <w:t>B</w:t>
      </w:r>
    </w:p>
    <w:p>
      <w:pPr>
        <w:spacing w:line="660" w:lineRule="exact"/>
        <w:jc w:val="center"/>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eastAsia="方正小标宋简体"/>
          <w:b w:val="0"/>
          <w:bCs w:val="0"/>
          <w:color w:val="auto"/>
          <w:sz w:val="44"/>
          <w:szCs w:val="44"/>
          <w:u w:val="none"/>
          <w:lang w:eastAsia="zh-CN"/>
        </w:rPr>
      </w:pPr>
      <w:r>
        <w:rPr>
          <w:rFonts w:hint="eastAsia" w:ascii="方正小标宋简体" w:eastAsia="方正小标宋简体"/>
          <w:b w:val="0"/>
          <w:bCs w:val="0"/>
          <w:color w:val="auto"/>
          <w:sz w:val="44"/>
          <w:szCs w:val="44"/>
          <w:u w:val="none"/>
        </w:rPr>
        <w:t>涟源市</w:t>
      </w:r>
      <w:r>
        <w:rPr>
          <w:rFonts w:hint="eastAsia" w:ascii="方正小标宋简体" w:hAnsi="方正小标宋简体" w:eastAsia="方正小标宋简体" w:cs="方正小标宋简体"/>
          <w:b w:val="0"/>
          <w:bCs/>
          <w:sz w:val="44"/>
          <w:lang w:val="en-US" w:eastAsia="zh-Hans"/>
        </w:rPr>
        <w:t>文化旅游广电</w:t>
      </w:r>
      <w:r>
        <w:rPr>
          <w:rFonts w:hint="eastAsia" w:ascii="方正小标宋简体" w:hAnsi="方正小标宋简体" w:eastAsia="方正小标宋简体" w:cs="方正小标宋简体"/>
          <w:b w:val="0"/>
          <w:bCs/>
          <w:sz w:val="44"/>
          <w:lang w:val="en-US" w:eastAsia="zh-CN"/>
        </w:rPr>
        <w:t>体育</w:t>
      </w:r>
      <w:r>
        <w:rPr>
          <w:rFonts w:hint="eastAsia" w:ascii="方正小标宋简体" w:hAnsi="方正小标宋简体" w:eastAsia="方正小标宋简体" w:cs="方正小标宋简体"/>
          <w:b w:val="0"/>
          <w:bCs/>
          <w:sz w:val="44"/>
          <w:lang w:val="en-US" w:eastAsia="zh-Hans"/>
        </w:rPr>
        <w:t>局</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eastAsia="方正小标宋简体"/>
          <w:b w:val="0"/>
          <w:bCs w:val="0"/>
          <w:color w:val="auto"/>
          <w:sz w:val="44"/>
          <w:szCs w:val="44"/>
          <w:u w:val="none"/>
        </w:rPr>
      </w:pPr>
      <w:r>
        <w:rPr>
          <w:rFonts w:hint="eastAsia" w:ascii="方正小标宋简体" w:eastAsia="方正小标宋简体"/>
          <w:b w:val="0"/>
          <w:bCs w:val="0"/>
          <w:color w:val="auto"/>
          <w:sz w:val="44"/>
          <w:szCs w:val="44"/>
          <w:u w:val="none"/>
        </w:rPr>
        <w:t>关于市</w:t>
      </w:r>
      <w:r>
        <w:rPr>
          <w:rFonts w:hint="eastAsia" w:ascii="方正小标宋简体" w:eastAsia="方正小标宋简体"/>
          <w:b w:val="0"/>
          <w:bCs w:val="0"/>
          <w:color w:val="auto"/>
          <w:sz w:val="44"/>
          <w:szCs w:val="44"/>
          <w:u w:val="none"/>
          <w:lang w:eastAsia="zh-CN"/>
        </w:rPr>
        <w:t>十八</w:t>
      </w:r>
      <w:r>
        <w:rPr>
          <w:rFonts w:hint="eastAsia" w:ascii="方正小标宋简体" w:eastAsia="方正小标宋简体"/>
          <w:b w:val="0"/>
          <w:bCs w:val="0"/>
          <w:color w:val="auto"/>
          <w:sz w:val="44"/>
          <w:szCs w:val="44"/>
          <w:u w:val="none"/>
        </w:rPr>
        <w:t>届人大</w:t>
      </w:r>
      <w:r>
        <w:rPr>
          <w:rFonts w:hint="eastAsia" w:ascii="方正小标宋简体" w:eastAsia="方正小标宋简体"/>
          <w:b w:val="0"/>
          <w:bCs w:val="0"/>
          <w:color w:val="auto"/>
          <w:sz w:val="44"/>
          <w:szCs w:val="44"/>
          <w:u w:val="none"/>
          <w:lang w:eastAsia="zh-CN"/>
        </w:rPr>
        <w:t>五</w:t>
      </w:r>
      <w:r>
        <w:rPr>
          <w:rFonts w:hint="eastAsia" w:ascii="方正小标宋简体" w:eastAsia="方正小标宋简体"/>
          <w:b w:val="0"/>
          <w:bCs w:val="0"/>
          <w:color w:val="auto"/>
          <w:sz w:val="44"/>
          <w:szCs w:val="44"/>
          <w:u w:val="none"/>
        </w:rPr>
        <w:t>次会议第J1</w:t>
      </w:r>
      <w:r>
        <w:rPr>
          <w:rFonts w:hint="eastAsia" w:ascii="方正小标宋简体" w:eastAsia="方正小标宋简体"/>
          <w:b w:val="0"/>
          <w:bCs w:val="0"/>
          <w:color w:val="auto"/>
          <w:sz w:val="44"/>
          <w:szCs w:val="44"/>
          <w:u w:val="none"/>
          <w:lang w:val="en-US" w:eastAsia="zh-CN"/>
        </w:rPr>
        <w:t>25</w:t>
      </w:r>
      <w:r>
        <w:rPr>
          <w:rFonts w:hint="eastAsia" w:ascii="方正小标宋简体" w:eastAsia="方正小标宋简体"/>
          <w:b w:val="0"/>
          <w:bCs w:val="0"/>
          <w:color w:val="auto"/>
          <w:sz w:val="44"/>
          <w:szCs w:val="44"/>
          <w:u w:val="none"/>
        </w:rPr>
        <w:t>号建议</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eastAsia="方正小标宋简体"/>
          <w:b w:val="0"/>
          <w:bCs w:val="0"/>
          <w:color w:val="auto"/>
          <w:sz w:val="32"/>
          <w:szCs w:val="32"/>
          <w:u w:val="none"/>
        </w:rPr>
      </w:pPr>
      <w:r>
        <w:rPr>
          <w:rFonts w:hint="eastAsia" w:ascii="方正小标宋简体" w:eastAsia="方正小标宋简体"/>
          <w:b w:val="0"/>
          <w:bCs w:val="0"/>
          <w:color w:val="auto"/>
          <w:sz w:val="44"/>
          <w:szCs w:val="44"/>
          <w:u w:val="none"/>
        </w:rPr>
        <w:t>办理情况的答复</w:t>
      </w:r>
    </w:p>
    <w:p>
      <w:pPr>
        <w:keepNext w:val="0"/>
        <w:keepLines w:val="0"/>
        <w:pageBreakBefore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CN"/>
        </w:rPr>
        <w:t>内容摘要：</w:t>
      </w:r>
      <w:r>
        <w:rPr>
          <w:rFonts w:hint="eastAsia" w:ascii="楷体" w:hAnsi="楷体" w:eastAsia="楷体" w:cs="楷体"/>
          <w:sz w:val="28"/>
          <w:szCs w:val="28"/>
          <w:lang w:val="en-US" w:eastAsia="zh-CN"/>
        </w:rPr>
        <w:t>当前，涟源龙山</w:t>
      </w:r>
      <w:bookmarkStart w:id="0" w:name="_GoBack"/>
      <w:bookmarkEnd w:id="0"/>
      <w:r>
        <w:rPr>
          <w:rFonts w:hint="eastAsia" w:ascii="楷体" w:hAnsi="楷体" w:eastAsia="楷体" w:cs="楷体"/>
          <w:sz w:val="28"/>
          <w:szCs w:val="28"/>
          <w:lang w:val="en-US" w:eastAsia="zh-CN"/>
        </w:rPr>
        <w:t>正全力创建国家4A级景区，但其周边白马镇丰富的文旅资源（如白马湖、孙家桥遗址、罗云故居等）尚未与龙山景区形成协同发展格局。两地旅游资源开发相对孤立，未能充分发挥“药山+文化+生态”的复合优势，制约了区域旅游品牌整体竞争力。</w:t>
      </w:r>
    </w:p>
    <w:p>
      <w:pPr>
        <w:keepNext w:val="0"/>
        <w:keepLines w:val="0"/>
        <w:pageBreakBefore w:val="0"/>
        <w:kinsoku/>
        <w:wordWrap/>
        <w:overflowPunct/>
        <w:topLinePunct w:val="0"/>
        <w:autoSpaceDE/>
        <w:autoSpaceDN/>
        <w:bidi w:val="0"/>
        <w:adjustRightInd/>
        <w:snapToGrid/>
        <w:spacing w:line="600" w:lineRule="exact"/>
        <w:textAlignment w:val="auto"/>
        <w:rPr>
          <w:rFonts w:hint="eastAsia"/>
        </w:rPr>
      </w:pPr>
      <w:r>
        <w:rPr>
          <w:rFonts w:hint="eastAsia"/>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尊敬的刘春喜代表：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您提出的《关于将白马镇文旅资源开发纳入大龙山旅游开发的建议》收悉。经我局组织相关会办单位研究</w:t>
      </w:r>
      <w:r>
        <w:rPr>
          <w:rFonts w:hint="eastAsia" w:ascii="仿宋" w:hAnsi="仿宋" w:eastAsia="仿宋" w:cs="仿宋"/>
          <w:sz w:val="32"/>
          <w:szCs w:val="32"/>
          <w:lang w:eastAsia="zh-CN"/>
        </w:rPr>
        <w:t>，认为</w:t>
      </w:r>
      <w:r>
        <w:rPr>
          <w:rFonts w:hint="eastAsia" w:ascii="仿宋" w:hAnsi="仿宋" w:eastAsia="仿宋" w:cs="仿宋"/>
          <w:sz w:val="32"/>
          <w:szCs w:val="32"/>
        </w:rPr>
        <w:t>您的建议立足</w:t>
      </w:r>
      <w:r>
        <w:rPr>
          <w:rFonts w:hint="eastAsia" w:ascii="仿宋" w:hAnsi="仿宋" w:eastAsia="仿宋" w:cs="仿宋"/>
          <w:sz w:val="32"/>
          <w:szCs w:val="32"/>
          <w:lang w:eastAsia="zh-CN"/>
        </w:rPr>
        <w:t>我市</w:t>
      </w:r>
      <w:r>
        <w:rPr>
          <w:rFonts w:hint="eastAsia" w:ascii="仿宋" w:hAnsi="仿宋" w:eastAsia="仿宋" w:cs="仿宋"/>
          <w:sz w:val="32"/>
          <w:szCs w:val="32"/>
        </w:rPr>
        <w:t>区域文旅融合发展大局，提出的资源整合、基础联通、产品打造等举措具有重要参考价值，与我市“十四五”文旅发展规划方向高度契合</w:t>
      </w:r>
      <w:r>
        <w:rPr>
          <w:rFonts w:hint="eastAsia" w:ascii="仿宋" w:hAnsi="仿宋" w:eastAsia="仿宋" w:cs="仿宋"/>
          <w:sz w:val="32"/>
          <w:szCs w:val="32"/>
          <w:lang w:eastAsia="zh-CN"/>
        </w:rPr>
        <w:t>，具有较强的操作性。</w:t>
      </w:r>
      <w:r>
        <w:rPr>
          <w:rFonts w:hint="eastAsia" w:ascii="仿宋" w:hAnsi="仿宋" w:eastAsia="仿宋" w:cs="仿宋"/>
          <w:sz w:val="32"/>
          <w:szCs w:val="32"/>
        </w:rPr>
        <w:t>现</w:t>
      </w:r>
      <w:r>
        <w:rPr>
          <w:rFonts w:hint="eastAsia" w:ascii="仿宋" w:hAnsi="仿宋" w:eastAsia="仿宋" w:cs="仿宋"/>
          <w:sz w:val="32"/>
          <w:szCs w:val="32"/>
          <w:lang w:eastAsia="zh-CN"/>
        </w:rPr>
        <w:t>特</w:t>
      </w:r>
      <w:r>
        <w:rPr>
          <w:rFonts w:hint="eastAsia" w:ascii="仿宋" w:hAnsi="仿宋" w:eastAsia="仿宋" w:cs="仿宋"/>
          <w:sz w:val="32"/>
          <w:szCs w:val="32"/>
        </w:rPr>
        <w:t xml:space="preserve">答复如下：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一、关于顶层统筹规划的建议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龙山</w:t>
      </w:r>
      <w:r>
        <w:rPr>
          <w:rFonts w:hint="eastAsia" w:ascii="仿宋" w:hAnsi="仿宋" w:eastAsia="仿宋" w:cs="仿宋"/>
          <w:sz w:val="32"/>
          <w:szCs w:val="32"/>
          <w:lang w:eastAsia="zh-CN"/>
        </w:rPr>
        <w:t>景区自</w:t>
      </w:r>
      <w:r>
        <w:rPr>
          <w:rFonts w:hint="eastAsia" w:ascii="仿宋" w:hAnsi="仿宋" w:eastAsia="仿宋" w:cs="仿宋"/>
          <w:sz w:val="32"/>
          <w:szCs w:val="32"/>
          <w:lang w:val="en-US" w:eastAsia="zh-CN"/>
        </w:rPr>
        <w:t>2023年启动创建</w:t>
      </w:r>
      <w:r>
        <w:rPr>
          <w:rFonts w:hint="eastAsia" w:ascii="仿宋" w:hAnsi="仿宋" w:eastAsia="仿宋" w:cs="仿宋"/>
          <w:sz w:val="32"/>
          <w:szCs w:val="32"/>
        </w:rPr>
        <w:t>国家</w:t>
      </w:r>
      <w:r>
        <w:rPr>
          <w:rFonts w:hint="eastAsia" w:ascii="仿宋" w:hAnsi="仿宋" w:eastAsia="仿宋" w:cs="仿宋"/>
          <w:sz w:val="32"/>
          <w:szCs w:val="32"/>
          <w:lang w:val="en-US" w:eastAsia="zh-CN"/>
        </w:rPr>
        <w:t>4</w:t>
      </w:r>
      <w:r>
        <w:rPr>
          <w:rFonts w:hint="eastAsia" w:ascii="仿宋" w:hAnsi="仿宋" w:eastAsia="仿宋" w:cs="仿宋"/>
          <w:sz w:val="32"/>
          <w:szCs w:val="32"/>
        </w:rPr>
        <w:t>A级景区</w:t>
      </w:r>
      <w:r>
        <w:rPr>
          <w:rFonts w:hint="eastAsia" w:ascii="仿宋" w:hAnsi="仿宋" w:eastAsia="仿宋" w:cs="仿宋"/>
          <w:sz w:val="32"/>
          <w:szCs w:val="32"/>
          <w:lang w:eastAsia="zh-CN"/>
        </w:rPr>
        <w:t>工作，其申报面积为</w:t>
      </w:r>
      <w:r>
        <w:rPr>
          <w:rFonts w:hint="eastAsia" w:ascii="仿宋" w:hAnsi="仿宋" w:eastAsia="仿宋" w:cs="仿宋"/>
          <w:sz w:val="32"/>
          <w:szCs w:val="32"/>
          <w:lang w:val="en-US" w:eastAsia="zh-CN"/>
        </w:rPr>
        <w:t>3700亩，东至中国南方金钱松种子园，西至宜兰小居民宿点，南至岳坪峰地界线，北至涟源龙山景区生态停车场。在当时确定龙山创建</w:t>
      </w:r>
      <w:r>
        <w:rPr>
          <w:rFonts w:hint="eastAsia" w:ascii="仿宋" w:hAnsi="仿宋" w:eastAsia="仿宋" w:cs="仿宋"/>
          <w:sz w:val="32"/>
          <w:szCs w:val="32"/>
        </w:rPr>
        <w:t>国家</w:t>
      </w:r>
      <w:r>
        <w:rPr>
          <w:rFonts w:hint="eastAsia" w:ascii="仿宋" w:hAnsi="仿宋" w:eastAsia="仿宋" w:cs="仿宋"/>
          <w:sz w:val="32"/>
          <w:szCs w:val="32"/>
          <w:lang w:val="en-US" w:eastAsia="zh-CN"/>
        </w:rPr>
        <w:t>4</w:t>
      </w:r>
      <w:r>
        <w:rPr>
          <w:rFonts w:hint="eastAsia" w:ascii="仿宋" w:hAnsi="仿宋" w:eastAsia="仿宋" w:cs="仿宋"/>
          <w:sz w:val="32"/>
          <w:szCs w:val="32"/>
        </w:rPr>
        <w:t>A级景区</w:t>
      </w:r>
      <w:r>
        <w:rPr>
          <w:rFonts w:hint="eastAsia" w:ascii="仿宋" w:hAnsi="仿宋" w:eastAsia="仿宋" w:cs="仿宋"/>
          <w:sz w:val="32"/>
          <w:szCs w:val="32"/>
          <w:lang w:eastAsia="zh-CN"/>
        </w:rPr>
        <w:t>范围时，因创建面积和工作量等方面的原因，仅将原龙山国家</w:t>
      </w:r>
      <w:r>
        <w:rPr>
          <w:rFonts w:hint="eastAsia" w:ascii="仿宋" w:hAnsi="仿宋" w:eastAsia="仿宋" w:cs="仿宋"/>
          <w:sz w:val="32"/>
          <w:szCs w:val="32"/>
          <w:lang w:val="en-US" w:eastAsia="zh-CN"/>
        </w:rPr>
        <w:t>3A级景区范围作为了申报4A的范围。为确保龙山国家4</w:t>
      </w:r>
      <w:r>
        <w:rPr>
          <w:rFonts w:hint="eastAsia" w:ascii="仿宋" w:hAnsi="仿宋" w:eastAsia="仿宋" w:cs="仿宋"/>
          <w:sz w:val="32"/>
          <w:szCs w:val="32"/>
        </w:rPr>
        <w:t>A级景区</w:t>
      </w:r>
      <w:r>
        <w:rPr>
          <w:rFonts w:hint="eastAsia" w:ascii="仿宋" w:hAnsi="仿宋" w:eastAsia="仿宋" w:cs="仿宋"/>
          <w:sz w:val="32"/>
          <w:szCs w:val="32"/>
          <w:lang w:eastAsia="zh-CN"/>
        </w:rPr>
        <w:t>创建成功，我市专门制定了创建工作方案，成立了涟源市创建工作专班。通过一系列卓有成效的工作，今年</w:t>
      </w:r>
      <w:r>
        <w:rPr>
          <w:rFonts w:hint="eastAsia" w:ascii="仿宋" w:hAnsi="仿宋" w:eastAsia="仿宋" w:cs="仿宋"/>
          <w:sz w:val="32"/>
          <w:szCs w:val="32"/>
          <w:lang w:val="en-US" w:eastAsia="zh-CN"/>
        </w:rPr>
        <w:t>7月7日，龙山景区被省旅游景区质量等级评定委员会批准为国家4A级景区。</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而在</w:t>
      </w:r>
      <w:r>
        <w:rPr>
          <w:rFonts w:hint="eastAsia" w:ascii="仿宋" w:hAnsi="仿宋" w:eastAsia="仿宋" w:cs="仿宋"/>
          <w:spacing w:val="-20"/>
          <w:sz w:val="32"/>
          <w:szCs w:val="32"/>
          <w:lang w:val="en-US" w:eastAsia="zh-CN"/>
        </w:rPr>
        <w:t>《湖南涟源龙山国家森林公园总体规划（2021-2030）》</w:t>
      </w:r>
      <w:r>
        <w:rPr>
          <w:rFonts w:hint="eastAsia" w:ascii="仿宋" w:hAnsi="仿宋" w:eastAsia="仿宋" w:cs="仿宋"/>
          <w:sz w:val="32"/>
          <w:szCs w:val="32"/>
          <w:lang w:val="en-US" w:eastAsia="zh-CN"/>
        </w:rPr>
        <w:t>编制当中，已经将白马湖景区规划为了大龙山景区的一个核心景区，明确了发展方向，规划设计了一系列的旅游基础设施，设置了白马管理服务区、生态停车场、环白马湖道路、爱心文化园提质改造、汀园湿地景观、孙家桥自然教育基地，在白马湖周边设置水源保护巡护道、环湖马拉松、骑行等项目。</w:t>
      </w:r>
    </w:p>
    <w:p>
      <w:pPr>
        <w:keepNext w:val="0"/>
        <w:keepLines w:val="0"/>
        <w:pageBreakBefore w:val="0"/>
        <w:tabs>
          <w:tab w:val="left" w:pos="6606"/>
        </w:tabs>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下一步，我局将建议涟源市级层面牵头，组织龙山国家森林公园管理处、涟源市文旅广体局和白马镇政府及相关部门单位搞好规划的落实工作。</w:t>
      </w:r>
      <w:r>
        <w:rPr>
          <w:rFonts w:hint="eastAsia" w:ascii="仿宋" w:hAnsi="仿宋" w:eastAsia="仿宋" w:cs="仿宋"/>
          <w:sz w:val="32"/>
          <w:szCs w:val="32"/>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二、关于完善基础联通的建议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textAlignment w:val="auto"/>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pP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按照旅游公路标准</w:t>
      </w:r>
      <w:r>
        <w:rPr>
          <w:rStyle w:val="6"/>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实施</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浆溪至龙山公路的提升改造工程，</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打造龙山景区西大门，整合利用农村社会客运专线，</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开通龙山</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国家</w:t>
      </w:r>
      <w:r>
        <w:rPr>
          <w:rStyle w:val="6"/>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AAAA级</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景区至白马镇主要景点（孙家桥、罗云故居、白马湖游客中心）的旅游专线</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。同时，按照属地原则，建议由白马镇政府负责，对照</w:t>
      </w:r>
      <w:r>
        <w:rPr>
          <w:rStyle w:val="6"/>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A级景区旅游标牌标识建设标准，</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统一</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设置辖区内各类旅游</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标识，</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为游客提供指引服务。</w:t>
      </w:r>
    </w:p>
    <w:p>
      <w:pPr>
        <w:keepNext w:val="0"/>
        <w:keepLines w:val="0"/>
        <w:pageBreakBefore w:val="0"/>
        <w:kinsoku/>
        <w:wordWrap/>
        <w:overflowPunct/>
        <w:topLinePunct w:val="0"/>
        <w:autoSpaceDE/>
        <w:autoSpaceDN/>
        <w:bidi w:val="0"/>
        <w:adjustRightInd/>
        <w:snapToGrid/>
        <w:spacing w:line="600" w:lineRule="exact"/>
        <w:jc w:val="left"/>
        <w:textAlignment w:val="auto"/>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pP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可通过包装项目、争取专项资金的方式，</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实施白马湖环湖步道</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工程。</w:t>
      </w:r>
    </w:p>
    <w:p>
      <w:pPr>
        <w:keepNext w:val="0"/>
        <w:keepLines w:val="0"/>
        <w:pageBreakBefore w:val="0"/>
        <w:kinsoku/>
        <w:wordWrap/>
        <w:overflowPunct/>
        <w:topLinePunct w:val="0"/>
        <w:autoSpaceDE/>
        <w:autoSpaceDN/>
        <w:bidi w:val="0"/>
        <w:adjustRightInd/>
        <w:snapToGrid/>
        <w:spacing w:line="600" w:lineRule="exact"/>
        <w:jc w:val="left"/>
        <w:textAlignment w:val="auto"/>
        <w:rPr>
          <w:rStyle w:val="6"/>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pPr>
      <w:r>
        <w:rPr>
          <w:rStyle w:val="6"/>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Style w:val="6"/>
          <w:rFonts w:hint="eastAsia" w:ascii="黑体" w:hAnsi="黑体" w:eastAsia="黑体" w:cs="黑体"/>
          <w:b w:val="0"/>
          <w:bCs w:val="0"/>
          <w:i w:val="0"/>
          <w:iCs w:val="0"/>
          <w:caps w:val="0"/>
          <w:color w:val="000000" w:themeColor="text1"/>
          <w:spacing w:val="0"/>
          <w:sz w:val="32"/>
          <w:szCs w:val="32"/>
          <w:shd w:val="clear" w:fill="FFFFFF"/>
          <w:lang w:val="en-US" w:eastAsia="zh-CN"/>
          <w14:textFill>
            <w14:solidFill>
              <w14:schemeClr w14:val="tx1"/>
            </w14:solidFill>
          </w14:textFill>
        </w:rPr>
        <w:t>三、关于打造特色产品的建议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textAlignment w:val="auto"/>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pP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积极</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支持</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白马镇特色资源（如百合粉、灵芝</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黄精等道地药材及药膳技艺）融入龙山康养项目，</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打造</w:t>
      </w:r>
      <w:r>
        <w:rPr>
          <w:rFonts w:hint="eastAsia" w:ascii="仿宋" w:hAnsi="仿宋" w:eastAsia="仿宋" w:cs="仿宋"/>
          <w:sz w:val="32"/>
          <w:szCs w:val="32"/>
          <w:lang w:val="en-US" w:eastAsia="zh-CN"/>
        </w:rPr>
        <w:t>以药王文化、森林康养、药膳饮食、生态旅游为特色的游憩、体验、养生等于一体</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特色旅游产品。</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在龙山</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国家</w:t>
      </w:r>
      <w:r>
        <w:rPr>
          <w:rStyle w:val="6"/>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AAAA级景区</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游客中心、</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酒店、</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民宿等</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公共</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场所设立白马非遗及特色农产品展示体验区</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重点打造以孙家桥遗址为核心的湘中古商道文化展示区，以罗云故居为核心的红色文化研学基地</w:t>
      </w:r>
      <w:r>
        <w:rPr>
          <w:rStyle w:val="6"/>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等两大</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文化体验核心区</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 依托白马湖优质生态资源，发展环湖生态观光、亲水休闲（非动力水上项目、垂钓、观鸟、摄影、骑行/徒步）、湿地科普教育等功能，与龙山的山地运动、森林康养形成“山水呼应”</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Style w:val="6"/>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打造</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生态休闲核心区</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textAlignment w:val="auto"/>
        <w:rPr>
          <w:rStyle w:val="6"/>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pPr>
      <w:r>
        <w:rPr>
          <w:rStyle w:val="6"/>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四、关于联合营销推广的建议</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textAlignment w:val="auto"/>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sz w:val="32"/>
          <w:szCs w:val="32"/>
          <w:lang w:eastAsia="zh-CN"/>
        </w:rPr>
        <w:t>在下一步龙山景区创建国家级、省级旅游度假区的工作中，可将白马湖作为其重要休闲、观光、体验区域，以</w:t>
      </w:r>
      <w:r>
        <w:rPr>
          <w:rFonts w:hint="eastAsia" w:ascii="仿宋" w:hAnsi="仿宋" w:eastAsia="仿宋" w:cs="仿宋"/>
          <w:sz w:val="32"/>
          <w:szCs w:val="32"/>
        </w:rPr>
        <w:t>“天下药山·水韵白马”</w:t>
      </w:r>
      <w:r>
        <w:rPr>
          <w:rFonts w:hint="eastAsia" w:ascii="仿宋" w:hAnsi="仿宋" w:eastAsia="仿宋" w:cs="仿宋"/>
          <w:sz w:val="32"/>
          <w:szCs w:val="32"/>
          <w:lang w:eastAsia="zh-CN"/>
        </w:rPr>
        <w:t>为</w:t>
      </w:r>
      <w:r>
        <w:rPr>
          <w:rFonts w:hint="eastAsia" w:ascii="仿宋" w:hAnsi="仿宋" w:eastAsia="仿宋" w:cs="仿宋"/>
          <w:sz w:val="32"/>
          <w:szCs w:val="32"/>
        </w:rPr>
        <w:t>主题</w:t>
      </w:r>
      <w:r>
        <w:rPr>
          <w:rFonts w:hint="eastAsia" w:ascii="仿宋" w:hAnsi="仿宋" w:eastAsia="仿宋" w:cs="仿宋"/>
          <w:sz w:val="32"/>
          <w:szCs w:val="32"/>
          <w:lang w:eastAsia="zh-CN"/>
        </w:rPr>
        <w:t>，一并纳入申报范围。</w:t>
      </w:r>
      <w:r>
        <w:rPr>
          <w:rFonts w:hint="eastAsia" w:ascii="仿宋" w:hAnsi="仿宋" w:eastAsia="仿宋" w:cs="仿宋"/>
          <w:sz w:val="32"/>
          <w:szCs w:val="32"/>
        </w:rPr>
        <w:t>在龙山</w:t>
      </w:r>
      <w:r>
        <w:rPr>
          <w:rFonts w:hint="eastAsia" w:ascii="仿宋" w:hAnsi="仿宋" w:eastAsia="仿宋" w:cs="仿宋"/>
          <w:sz w:val="32"/>
          <w:szCs w:val="32"/>
          <w:lang w:eastAsia="zh-CN"/>
        </w:rPr>
        <w:t>国家</w:t>
      </w:r>
      <w:r>
        <w:rPr>
          <w:rFonts w:hint="eastAsia" w:ascii="仿宋" w:hAnsi="仿宋" w:eastAsia="仿宋" w:cs="仿宋"/>
          <w:sz w:val="32"/>
          <w:szCs w:val="32"/>
          <w:lang w:val="en-US" w:eastAsia="zh-CN"/>
        </w:rPr>
        <w:t>AAAA级</w:t>
      </w:r>
      <w:r>
        <w:rPr>
          <w:rFonts w:hint="eastAsia" w:ascii="仿宋" w:hAnsi="仿宋" w:eastAsia="仿宋" w:cs="仿宋"/>
          <w:sz w:val="32"/>
          <w:szCs w:val="32"/>
        </w:rPr>
        <w:t>景区官网、宣传手册中新增白马旅游资源专栏，</w:t>
      </w:r>
      <w:r>
        <w:rPr>
          <w:rStyle w:val="6"/>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将白马湖作为其中重要节点进行宣传推介，</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联合打造</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“登龙山</w:t>
      </w:r>
      <w:r>
        <w:rPr>
          <w:rStyle w:val="6"/>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采药材</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（康养）— 访罗云忆初心（红色</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研学</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 探孙家桥寻古韵（文化）— 游白马湖享生态（休闲）— 宿民宿品药膳（体验）”区域精品</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旅游</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线路。</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600" w:lineRule="exact"/>
        <w:ind w:right="0" w:firstLine="640" w:firstLineChars="200"/>
        <w:textAlignment w:val="auto"/>
        <w:rPr>
          <w:rStyle w:val="6"/>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pPr>
      <w:r>
        <w:rPr>
          <w:rStyle w:val="6"/>
          <w:rFonts w:hint="eastAsia" w:ascii="黑体" w:hAnsi="黑体" w:eastAsia="黑体" w:cs="黑体"/>
          <w:b w:val="0"/>
          <w:bCs w:val="0"/>
          <w:i w:val="0"/>
          <w:iCs w:val="0"/>
          <w:caps w:val="0"/>
          <w:color w:val="000000" w:themeColor="text1"/>
          <w:spacing w:val="0"/>
          <w:sz w:val="32"/>
          <w:szCs w:val="32"/>
          <w:shd w:val="clear" w:fill="FFFFFF"/>
          <w:lang w:eastAsia="zh-CN"/>
          <w14:textFill>
            <w14:solidFill>
              <w14:schemeClr w14:val="tx1"/>
            </w14:solidFill>
          </w14:textFill>
        </w:rPr>
        <w:t>五、关于强化保障机制的建议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局将联合相关部门单位，专题向市人民政府申请重新设立涟源市旅游产业发展基金，主要来用来引导和扶持全市文旅产业高质量发展。白马镇政府等相关部门可以切实做好以下几个方面的工作：一是包装项目，向上争取专项政策支持。二是开展招商引资，引进民营资本参与文旅项目开发。三是扶持现有民宿企业，打造白马湖、龙山精品旅游民宿集群。四是</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组织</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参与</w:t>
      </w:r>
      <w:r>
        <w:rPr>
          <w:rStyle w:val="6"/>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文旅人才（如药膳厨师、文化讲解员、民宿管家、非遗传承人）培育</w:t>
      </w:r>
      <w:r>
        <w:rPr>
          <w:rStyle w:val="6"/>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计划，丰富旅游业态，提升服务水平。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最后，</w:t>
      </w:r>
      <w:r>
        <w:rPr>
          <w:rFonts w:hint="eastAsia" w:ascii="仿宋" w:hAnsi="仿宋" w:eastAsia="仿宋" w:cs="仿宋"/>
          <w:sz w:val="32"/>
          <w:szCs w:val="32"/>
          <w:lang w:val="en-US" w:eastAsia="zh-CN"/>
        </w:rPr>
        <w:t>再次</w:t>
      </w:r>
      <w:r>
        <w:rPr>
          <w:rFonts w:hint="eastAsia" w:ascii="仿宋" w:hAnsi="仿宋" w:eastAsia="仿宋" w:cs="仿宋"/>
          <w:sz w:val="32"/>
          <w:szCs w:val="32"/>
          <w:lang w:val="en-US" w:eastAsia="zh-Hans"/>
        </w:rPr>
        <w:t>感谢您提出的宝贵建议，同时还要恳请您继续关注并大力支持</w:t>
      </w:r>
      <w:r>
        <w:rPr>
          <w:rFonts w:hint="eastAsia" w:ascii="仿宋" w:hAnsi="仿宋" w:eastAsia="仿宋" w:cs="仿宋"/>
          <w:sz w:val="32"/>
          <w:szCs w:val="32"/>
          <w:lang w:val="en-US" w:eastAsia="zh-CN"/>
        </w:rPr>
        <w:t>涟源</w:t>
      </w:r>
      <w:r>
        <w:rPr>
          <w:rFonts w:hint="eastAsia" w:ascii="仿宋" w:hAnsi="仿宋" w:eastAsia="仿宋" w:cs="仿宋"/>
          <w:sz w:val="32"/>
          <w:szCs w:val="32"/>
          <w:lang w:val="en-US" w:eastAsia="zh-Hans"/>
        </w:rPr>
        <w:t>旅游</w:t>
      </w:r>
      <w:r>
        <w:rPr>
          <w:rFonts w:hint="eastAsia" w:ascii="仿宋" w:hAnsi="仿宋" w:eastAsia="仿宋" w:cs="仿宋"/>
          <w:sz w:val="32"/>
          <w:szCs w:val="32"/>
          <w:lang w:val="en-US" w:eastAsia="zh-CN"/>
        </w:rPr>
        <w:t>事业</w:t>
      </w:r>
      <w:r>
        <w:rPr>
          <w:rFonts w:hint="eastAsia" w:ascii="仿宋" w:hAnsi="仿宋" w:eastAsia="仿宋" w:cs="仿宋"/>
          <w:sz w:val="32"/>
          <w:szCs w:val="32"/>
          <w:lang w:val="en-US" w:eastAsia="zh-Hans"/>
        </w:rPr>
        <w:t>的发展。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_GB2312" w:hAnsi="仿宋_GB2312" w:eastAsia="仿宋_GB2312" w:cs="仿宋_GB2312"/>
          <w:sz w:val="32"/>
          <w:szCs w:val="32"/>
          <w:lang w:val="en-US" w:eastAsia="zh-Hans"/>
        </w:rPr>
      </w:pPr>
    </w:p>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Hans"/>
        </w:rPr>
        <w:t>涟源市文化旅游广电</w:t>
      </w:r>
      <w:r>
        <w:rPr>
          <w:rFonts w:hint="eastAsia" w:ascii="仿宋" w:hAnsi="仿宋" w:eastAsia="仿宋" w:cs="仿宋"/>
          <w:sz w:val="32"/>
          <w:szCs w:val="32"/>
          <w:lang w:val="en-US" w:eastAsia="zh-CN"/>
        </w:rPr>
        <w:t>体育</w:t>
      </w:r>
      <w:r>
        <w:rPr>
          <w:rFonts w:hint="eastAsia" w:ascii="仿宋" w:hAnsi="仿宋" w:eastAsia="仿宋" w:cs="仿宋"/>
          <w:sz w:val="32"/>
          <w:szCs w:val="32"/>
          <w:lang w:val="en-US" w:eastAsia="zh-Hans"/>
        </w:rPr>
        <w:t>局</w:t>
      </w:r>
    </w:p>
    <w:p>
      <w:pPr>
        <w:keepNext w:val="0"/>
        <w:keepLines w:val="0"/>
        <w:pageBreakBefore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Hans"/>
        </w:rPr>
        <w:t>202</w:t>
      </w: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zh-Hans"/>
        </w:rPr>
        <w:t>年</w:t>
      </w:r>
      <w:r>
        <w:rPr>
          <w:rFonts w:hint="eastAsia" w:ascii="仿宋" w:hAnsi="仿宋" w:eastAsia="仿宋" w:cs="仿宋"/>
          <w:sz w:val="32"/>
          <w:szCs w:val="32"/>
          <w:lang w:val="en-US" w:eastAsia="zh-CN"/>
        </w:rPr>
        <w:t>7</w:t>
      </w:r>
      <w:r>
        <w:rPr>
          <w:rFonts w:hint="eastAsia" w:ascii="仿宋" w:hAnsi="仿宋" w:eastAsia="仿宋" w:cs="仿宋"/>
          <w:sz w:val="32"/>
          <w:szCs w:val="32"/>
          <w:lang w:val="en-US" w:eastAsia="zh-Hans"/>
        </w:rPr>
        <w:t>月</w:t>
      </w:r>
      <w:r>
        <w:rPr>
          <w:rFonts w:hint="eastAsia" w:ascii="仿宋" w:hAnsi="仿宋" w:eastAsia="仿宋" w:cs="仿宋"/>
          <w:sz w:val="32"/>
          <w:szCs w:val="32"/>
          <w:lang w:val="en-US" w:eastAsia="zh-CN"/>
        </w:rPr>
        <w:t>16</w:t>
      </w:r>
      <w:r>
        <w:rPr>
          <w:rFonts w:hint="eastAsia" w:ascii="仿宋" w:hAnsi="仿宋" w:eastAsia="仿宋" w:cs="仿宋"/>
          <w:sz w:val="32"/>
          <w:szCs w:val="32"/>
          <w:lang w:val="en-US" w:eastAsia="zh-Hans"/>
        </w:rPr>
        <w:t>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kern w:val="0"/>
          <w:sz w:val="18"/>
          <w:szCs w:val="18"/>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kern w:val="0"/>
          <w:sz w:val="18"/>
          <w:szCs w:val="18"/>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cs="Times New Roman"/>
          <w:color w:val="auto"/>
          <w:kern w:val="0"/>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签发领导：</w:t>
      </w:r>
      <w:r>
        <w:rPr>
          <w:rFonts w:hint="eastAsia" w:ascii="仿宋" w:hAnsi="仿宋" w:eastAsia="仿宋" w:cs="仿宋"/>
          <w:sz w:val="32"/>
          <w:szCs w:val="32"/>
          <w:lang w:eastAsia="zh-CN"/>
        </w:rPr>
        <w:t>王建中</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承办人及电话：</w:t>
      </w:r>
      <w:r>
        <w:rPr>
          <w:rFonts w:hint="eastAsia" w:ascii="仿宋" w:hAnsi="仿宋" w:eastAsia="仿宋" w:cs="仿宋"/>
          <w:sz w:val="32"/>
          <w:szCs w:val="32"/>
          <w:lang w:eastAsia="zh-CN"/>
        </w:rPr>
        <w:t>邱姣</w:t>
      </w:r>
      <w:r>
        <w:rPr>
          <w:rFonts w:hint="eastAsia" w:ascii="仿宋" w:hAnsi="仿宋" w:eastAsia="仿宋" w:cs="仿宋"/>
          <w:sz w:val="32"/>
          <w:szCs w:val="32"/>
          <w:lang w:val="en-US" w:eastAsia="zh-CN"/>
        </w:rPr>
        <w:t>13873813385</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易礼彬13875447342</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sz w:val="32"/>
          <w:szCs w:val="32"/>
        </w:rPr>
        <w:t>抄送：市</w:t>
      </w:r>
      <w:r>
        <w:rPr>
          <w:rFonts w:hint="eastAsia" w:ascii="仿宋" w:hAnsi="仿宋" w:eastAsia="仿宋" w:cs="仿宋"/>
          <w:sz w:val="32"/>
          <w:szCs w:val="32"/>
          <w:lang w:eastAsia="zh-CN"/>
        </w:rPr>
        <w:t>人大常委会联工委</w:t>
      </w:r>
      <w:r>
        <w:rPr>
          <w:rFonts w:hint="eastAsia" w:ascii="仿宋" w:hAnsi="仿宋" w:eastAsia="仿宋" w:cs="仿宋"/>
          <w:sz w:val="32"/>
          <w:szCs w:val="32"/>
        </w:rPr>
        <w:t>，市政府</w:t>
      </w:r>
      <w:r>
        <w:rPr>
          <w:rFonts w:hint="eastAsia" w:ascii="仿宋" w:hAnsi="仿宋" w:eastAsia="仿宋" w:cs="仿宋"/>
          <w:sz w:val="32"/>
          <w:szCs w:val="32"/>
          <w:lang w:eastAsia="zh-CN"/>
        </w:rPr>
        <w:t>办建议提案组，</w:t>
      </w:r>
      <w:r>
        <w:rPr>
          <w:rFonts w:hint="eastAsia" w:ascii="仿宋" w:hAnsi="仿宋" w:eastAsia="仿宋" w:cs="仿宋"/>
          <w:sz w:val="32"/>
          <w:szCs w:val="32"/>
          <w:lang w:val="en-US" w:eastAsia="zh-CN"/>
        </w:rPr>
        <w:t>白马镇人民政府、龙山国家森林公园管理处</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2M3MjkwNTVkMmEyNmRhYTUzYWVhMzUyY2E5YjUifQ=="/>
  </w:docVars>
  <w:rsids>
    <w:rsidRoot w:val="30796E4B"/>
    <w:rsid w:val="00641E35"/>
    <w:rsid w:val="00F06077"/>
    <w:rsid w:val="01AF0E8E"/>
    <w:rsid w:val="039D2AAA"/>
    <w:rsid w:val="03B66504"/>
    <w:rsid w:val="04C609C8"/>
    <w:rsid w:val="05092FAB"/>
    <w:rsid w:val="06952D48"/>
    <w:rsid w:val="078F7797"/>
    <w:rsid w:val="087D0C17"/>
    <w:rsid w:val="092C1016"/>
    <w:rsid w:val="0B9F3D21"/>
    <w:rsid w:val="0BFE4EEC"/>
    <w:rsid w:val="0EF32D02"/>
    <w:rsid w:val="111D5E14"/>
    <w:rsid w:val="11830442"/>
    <w:rsid w:val="14F7697C"/>
    <w:rsid w:val="15A1552D"/>
    <w:rsid w:val="1C3109C5"/>
    <w:rsid w:val="1D0D1432"/>
    <w:rsid w:val="1D587EA9"/>
    <w:rsid w:val="1E0565AE"/>
    <w:rsid w:val="1F07684E"/>
    <w:rsid w:val="1F3C5FFF"/>
    <w:rsid w:val="1F5570C1"/>
    <w:rsid w:val="1F953961"/>
    <w:rsid w:val="22525B39"/>
    <w:rsid w:val="238E2BA1"/>
    <w:rsid w:val="263A491A"/>
    <w:rsid w:val="268C786C"/>
    <w:rsid w:val="270D202F"/>
    <w:rsid w:val="28481571"/>
    <w:rsid w:val="2CA174A1"/>
    <w:rsid w:val="2F3E7229"/>
    <w:rsid w:val="2F917CA1"/>
    <w:rsid w:val="301F34FF"/>
    <w:rsid w:val="30796E4B"/>
    <w:rsid w:val="30C45E54"/>
    <w:rsid w:val="30C60AB0"/>
    <w:rsid w:val="34525525"/>
    <w:rsid w:val="36AA33F6"/>
    <w:rsid w:val="39873EC3"/>
    <w:rsid w:val="3A4122C4"/>
    <w:rsid w:val="3BD11425"/>
    <w:rsid w:val="3D406863"/>
    <w:rsid w:val="41FD4D44"/>
    <w:rsid w:val="42100EF9"/>
    <w:rsid w:val="4404683C"/>
    <w:rsid w:val="483B65A4"/>
    <w:rsid w:val="4AC62A9D"/>
    <w:rsid w:val="4C940979"/>
    <w:rsid w:val="4D4952BF"/>
    <w:rsid w:val="4DDA685F"/>
    <w:rsid w:val="4E472DE0"/>
    <w:rsid w:val="4EAE67D2"/>
    <w:rsid w:val="4F2E0E0B"/>
    <w:rsid w:val="508D1967"/>
    <w:rsid w:val="518C60C3"/>
    <w:rsid w:val="52285DEB"/>
    <w:rsid w:val="52DC2732"/>
    <w:rsid w:val="536F35A6"/>
    <w:rsid w:val="54300F87"/>
    <w:rsid w:val="549A28A4"/>
    <w:rsid w:val="56431446"/>
    <w:rsid w:val="565A22EB"/>
    <w:rsid w:val="57C57C38"/>
    <w:rsid w:val="592E180D"/>
    <w:rsid w:val="5A47527D"/>
    <w:rsid w:val="5B351579"/>
    <w:rsid w:val="5B6C2F9A"/>
    <w:rsid w:val="5BAF4E87"/>
    <w:rsid w:val="5DE56AC8"/>
    <w:rsid w:val="5F2B2A77"/>
    <w:rsid w:val="5F8D1984"/>
    <w:rsid w:val="60D904C0"/>
    <w:rsid w:val="60DD2497"/>
    <w:rsid w:val="62E93960"/>
    <w:rsid w:val="632C14B3"/>
    <w:rsid w:val="64B21544"/>
    <w:rsid w:val="66E540BC"/>
    <w:rsid w:val="67D57A24"/>
    <w:rsid w:val="69752AE2"/>
    <w:rsid w:val="69B0699A"/>
    <w:rsid w:val="69BB533F"/>
    <w:rsid w:val="702552C0"/>
    <w:rsid w:val="722515A8"/>
    <w:rsid w:val="724C67BE"/>
    <w:rsid w:val="72AE77EF"/>
    <w:rsid w:val="74B84955"/>
    <w:rsid w:val="74E4574A"/>
    <w:rsid w:val="75614FED"/>
    <w:rsid w:val="76AE24B4"/>
    <w:rsid w:val="76C84BF7"/>
    <w:rsid w:val="77B37656"/>
    <w:rsid w:val="78623556"/>
    <w:rsid w:val="78C7785D"/>
    <w:rsid w:val="7927654D"/>
    <w:rsid w:val="7EFB2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1582</Words>
  <Characters>1621</Characters>
  <Lines>0</Lines>
  <Paragraphs>0</Paragraphs>
  <TotalTime>1</TotalTime>
  <ScaleCrop>false</ScaleCrop>
  <LinksUpToDate>false</LinksUpToDate>
  <CharactersWithSpaces>1675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2025-07-10T03:29:00Z</dcterms:created>
  <dc:creator>雪花飘零</dc:creator>
  <cp:lastModifiedBy>LJLU</cp:lastModifiedBy>
  <cp:lastPrinted>2025-08-01T07:23:28Z</cp:lastPrinted>
  <dcterms:modified xsi:type="dcterms:W3CDTF">2025-08-01T07:23:33Z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0C7F3BC286B143D5B97B7901B248AEA1_11</vt:lpwstr>
  </property>
  <property fmtid="{D5CDD505-2E9C-101B-9397-08002B2CF9AE}" pid="4" name="KSOTemplateDocerSaveRecord">
    <vt:lpwstr>eyJoZGlkIjoiNTQyOTFjNTBhYzFlMzM4M2RiYjlmZGE2M2E3Yzg4MDUiLCJ1c2VySWQiOiI2NzAwODkyMzkifQ==</vt:lpwstr>
  </property>
</Properties>
</file>