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关于合理优化交通路人民医院入口斑马线礼让行人规则的建议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案由：交通路人民医院入口路段交通秩序混乱。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案据：当前，交通路人民医院入口路段人流密集，车流量大。虽然设置了礼让行人斑马线，但由于行人持续不断，导致车辆频繁</w:t>
      </w:r>
      <w:bookmarkStart w:id="0" w:name="_GoBack"/>
      <w:bookmarkEnd w:id="0"/>
      <w:r>
        <w:rPr>
          <w:rFonts w:hint="eastAsia"/>
          <w:sz w:val="30"/>
          <w:szCs w:val="30"/>
        </w:rPr>
        <w:t>受阻，造成交通秩序混乱。许多司机因疏忽而面临罚分罚款的困境，深感苦衷。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建议：为了确保车辆与行人能够有序通行，避免交通堵塞现象的发生，建议在现有的礼让行人斑马线上增设行人红绿灯。通过红绿灯的调控，可以确保行人和车辆在通过斑马线时能够有序交替通行，既保障了行人的安全，也减轻了司机的压力，从而有效改善该路段的交通状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2M3NDFjZmViNWI3YzdhZDg1YjcyNjk0NTdmNWYifQ=="/>
  </w:docVars>
  <w:rsids>
    <w:rsidRoot w:val="79B93CDF"/>
    <w:rsid w:val="79B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2024-03-22T02:29:00Z</dcterms:created>
  <dc:creator>周周</dc:creator>
  <cp:lastModifiedBy>周周</cp:lastModifiedBy>
  <dcterms:modified xsi:type="dcterms:W3CDTF">2024-03-22T02:30:42Z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EEA5E91D630A43A1A2B3AB7F6A438516_11</vt:lpwstr>
  </property>
</Properties>
</file>